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B1A6" w14:textId="77777777" w:rsidR="008D74AF" w:rsidRPr="00032842" w:rsidRDefault="00032842" w:rsidP="00032842">
      <w:pPr>
        <w:jc w:val="center"/>
        <w:rPr>
          <w:b/>
        </w:rPr>
      </w:pPr>
      <w:r w:rsidRPr="00032842">
        <w:rPr>
          <w:b/>
        </w:rPr>
        <w:t>Eagle Crest Homeowners Association</w:t>
      </w:r>
    </w:p>
    <w:p w14:paraId="014D0EA4" w14:textId="77777777" w:rsidR="00032842" w:rsidRPr="00032842" w:rsidRDefault="00032842" w:rsidP="00032842">
      <w:pPr>
        <w:jc w:val="center"/>
        <w:rPr>
          <w:b/>
        </w:rPr>
      </w:pPr>
      <w:r w:rsidRPr="00032842">
        <w:rPr>
          <w:b/>
        </w:rPr>
        <w:t>P. O. Box 1336</w:t>
      </w:r>
    </w:p>
    <w:p w14:paraId="04375B2F" w14:textId="77777777" w:rsidR="00032842" w:rsidRDefault="00032842" w:rsidP="00032842">
      <w:pPr>
        <w:jc w:val="center"/>
        <w:rPr>
          <w:b/>
        </w:rPr>
      </w:pPr>
      <w:r w:rsidRPr="00032842">
        <w:rPr>
          <w:b/>
        </w:rPr>
        <w:t>Oak Harbor, Washington 98277-1336</w:t>
      </w:r>
    </w:p>
    <w:p w14:paraId="5AB1D6FE" w14:textId="77777777" w:rsidR="00032842" w:rsidRDefault="00032842" w:rsidP="00032842">
      <w:pPr>
        <w:jc w:val="center"/>
        <w:rPr>
          <w:b/>
        </w:rPr>
      </w:pPr>
    </w:p>
    <w:p w14:paraId="7391A718" w14:textId="7AF4A00C" w:rsidR="00032842" w:rsidRPr="00D36650" w:rsidRDefault="00D36650" w:rsidP="00032842">
      <w:pPr>
        <w:ind w:left="720"/>
        <w:jc w:val="right"/>
      </w:pPr>
      <w:r w:rsidRPr="00D36650">
        <w:t>October 6</w:t>
      </w:r>
      <w:r w:rsidR="00032842" w:rsidRPr="00D36650">
        <w:t>, 2017</w:t>
      </w:r>
    </w:p>
    <w:p w14:paraId="35C435FC" w14:textId="77777777" w:rsidR="00032842" w:rsidRDefault="00032842" w:rsidP="00032842">
      <w:pPr>
        <w:ind w:left="720"/>
        <w:rPr>
          <w:b/>
        </w:rPr>
      </w:pPr>
    </w:p>
    <w:p w14:paraId="4357DE89" w14:textId="7E6C5ACB" w:rsidR="00032842" w:rsidRDefault="009A608C" w:rsidP="00032842">
      <w:pPr>
        <w:ind w:left="-180"/>
      </w:pPr>
      <w:r>
        <w:t xml:space="preserve">To:  </w:t>
      </w:r>
      <w:r w:rsidR="00332F8B">
        <w:tab/>
      </w:r>
      <w:r>
        <w:t>Eagle Crest</w:t>
      </w:r>
      <w:r w:rsidR="00D851D3">
        <w:t xml:space="preserve"> </w:t>
      </w:r>
      <w:r w:rsidR="00654362" w:rsidRPr="00654362">
        <w:t>Association</w:t>
      </w:r>
      <w:r w:rsidR="00654362">
        <w:rPr>
          <w:color w:val="FF0000"/>
        </w:rPr>
        <w:t xml:space="preserve"> </w:t>
      </w:r>
      <w:r>
        <w:t>Homeowners</w:t>
      </w:r>
    </w:p>
    <w:p w14:paraId="2AAAC88A" w14:textId="77777777" w:rsidR="007E43F9" w:rsidRDefault="007E43F9" w:rsidP="00032842">
      <w:pPr>
        <w:ind w:left="-180"/>
      </w:pPr>
    </w:p>
    <w:p w14:paraId="1D010D61" w14:textId="13C5E9E6" w:rsidR="00032842" w:rsidRPr="007E43F9" w:rsidRDefault="007E43F9" w:rsidP="00032842">
      <w:pPr>
        <w:ind w:left="-180"/>
        <w:rPr>
          <w:b/>
        </w:rPr>
      </w:pPr>
      <w:r w:rsidRPr="007E43F9">
        <w:rPr>
          <w:b/>
        </w:rPr>
        <w:t>Eagle Crest Detention Pond Maintenance Work/Plan</w:t>
      </w:r>
    </w:p>
    <w:p w14:paraId="32848035" w14:textId="50B7638B" w:rsidR="003839F1" w:rsidRDefault="003A7EB4" w:rsidP="00032842">
      <w:pPr>
        <w:ind w:left="-180"/>
      </w:pPr>
      <w:r>
        <w:t>This letter is a</w:t>
      </w:r>
      <w:r w:rsidR="008814EC">
        <w:t xml:space="preserve"> follow-up</w:t>
      </w:r>
      <w:r w:rsidR="00032842">
        <w:t xml:space="preserve"> to our Annua</w:t>
      </w:r>
      <w:r w:rsidR="003E22B7">
        <w:t xml:space="preserve">l Meeting that was held on </w:t>
      </w:r>
      <w:r w:rsidR="008814EC">
        <w:t xml:space="preserve">February 1, </w:t>
      </w:r>
      <w:r w:rsidR="00032842">
        <w:t>2017.  At that me</w:t>
      </w:r>
      <w:r w:rsidR="00D851D3">
        <w:t xml:space="preserve">eting we discussed </w:t>
      </w:r>
      <w:r w:rsidR="00032842">
        <w:t>maintenance issues concern</w:t>
      </w:r>
      <w:r w:rsidR="009A608C">
        <w:t xml:space="preserve">ing our </w:t>
      </w:r>
      <w:r w:rsidR="00214FAA">
        <w:t xml:space="preserve">community’s detention pond as well as </w:t>
      </w:r>
      <w:r w:rsidR="009A608C">
        <w:t>C</w:t>
      </w:r>
      <w:r>
        <w:t>i</w:t>
      </w:r>
      <w:r w:rsidR="00654362">
        <w:t>ty requirements to maintain the</w:t>
      </w:r>
      <w:r w:rsidR="00D851D3">
        <w:t xml:space="preserve"> pond.  G</w:t>
      </w:r>
      <w:r w:rsidR="00214FAA">
        <w:t xml:space="preserve">radual </w:t>
      </w:r>
      <w:r w:rsidR="009A608C">
        <w:t xml:space="preserve">soil buildup </w:t>
      </w:r>
      <w:r w:rsidR="00214FAA">
        <w:t xml:space="preserve">over the years has resulted in an inadequate drainage capability within our pond, </w:t>
      </w:r>
      <w:r w:rsidR="003839F1">
        <w:t>an inadequacy that must be corrected.</w:t>
      </w:r>
      <w:r w:rsidR="009A608C">
        <w:t xml:space="preserve"> City </w:t>
      </w:r>
      <w:r w:rsidR="00D851D3">
        <w:t xml:space="preserve">personnel have </w:t>
      </w:r>
      <w:r w:rsidR="003839F1">
        <w:t xml:space="preserve">helped us </w:t>
      </w:r>
      <w:r w:rsidR="009A608C">
        <w:t xml:space="preserve">determine what </w:t>
      </w:r>
      <w:r w:rsidR="003839F1">
        <w:t xml:space="preserve">corrective </w:t>
      </w:r>
      <w:r w:rsidR="009A608C">
        <w:t xml:space="preserve">actions </w:t>
      </w:r>
      <w:r w:rsidR="003839F1">
        <w:t xml:space="preserve">are needed to improve drainage to </w:t>
      </w:r>
      <w:r w:rsidR="001A6A50">
        <w:t>required</w:t>
      </w:r>
      <w:r w:rsidR="003839F1">
        <w:t xml:space="preserve"> levels, </w:t>
      </w:r>
      <w:r w:rsidR="001A6A50">
        <w:t xml:space="preserve">work which includes </w:t>
      </w:r>
      <w:r w:rsidR="003839F1">
        <w:t xml:space="preserve">dredging of six to eight inches of sediment and grass from the bottom of the detention pond, grading, disposing of debris, and installing a layer of rocks in the pond’s intake pipe area.  It is estimated that this work will </w:t>
      </w:r>
      <w:r w:rsidR="001A6A50">
        <w:t>reestablish and then allow us to maintain adequate</w:t>
      </w:r>
      <w:r w:rsidR="003839F1">
        <w:t xml:space="preserve"> City drainage pond requirements for a period of approximately 10 years. </w:t>
      </w:r>
    </w:p>
    <w:p w14:paraId="0251A007" w14:textId="77777777" w:rsidR="003839F1" w:rsidRDefault="003839F1" w:rsidP="00032842">
      <w:pPr>
        <w:ind w:left="-180"/>
      </w:pPr>
    </w:p>
    <w:p w14:paraId="4C6B1363" w14:textId="44205AA7" w:rsidR="00032842" w:rsidRDefault="003839F1" w:rsidP="00032842">
      <w:pPr>
        <w:ind w:left="-180"/>
      </w:pPr>
      <w:r>
        <w:t>Our board contacted t</w:t>
      </w:r>
      <w:r w:rsidR="00032842">
        <w:t>hree companies, one construction and two landscaping</w:t>
      </w:r>
      <w:r>
        <w:t>,</w:t>
      </w:r>
      <w:r w:rsidR="00032842">
        <w:t xml:space="preserve"> </w:t>
      </w:r>
      <w:r>
        <w:t>asking</w:t>
      </w:r>
      <w:r w:rsidR="00032842">
        <w:t xml:space="preserve"> them to provide bid</w:t>
      </w:r>
      <w:r>
        <w:t>s</w:t>
      </w:r>
      <w:r w:rsidR="00032842">
        <w:t xml:space="preserve"> for </w:t>
      </w:r>
      <w:r w:rsidR="004A26AF">
        <w:t xml:space="preserve">completion of the previously </w:t>
      </w:r>
      <w:r>
        <w:t>described</w:t>
      </w:r>
      <w:r w:rsidR="00032842">
        <w:t xml:space="preserve"> work.  After several attempts</w:t>
      </w:r>
      <w:r>
        <w:t xml:space="preserve"> to get their proposals, only one company was willing to provide a bid, Valdez Construction.</w:t>
      </w:r>
      <w:r w:rsidR="00032842">
        <w:t xml:space="preserve">  </w:t>
      </w:r>
    </w:p>
    <w:p w14:paraId="42D38BF0" w14:textId="77777777" w:rsidR="00032842" w:rsidRDefault="00032842" w:rsidP="00032842">
      <w:pPr>
        <w:ind w:left="-180"/>
      </w:pPr>
    </w:p>
    <w:p w14:paraId="3D73D781" w14:textId="1A3D2363" w:rsidR="00587CAE" w:rsidRDefault="00032842" w:rsidP="00587CAE">
      <w:pPr>
        <w:ind w:left="-180"/>
      </w:pPr>
      <w:r>
        <w:t>Valdez Construction is a local company and has done work for the City of Oak Harbor, the Naval Air Station and other home</w:t>
      </w:r>
      <w:r w:rsidR="003A7EB4">
        <w:t>owners</w:t>
      </w:r>
      <w:r>
        <w:t xml:space="preserve"> assoc</w:t>
      </w:r>
      <w:bookmarkStart w:id="0" w:name="_GoBack"/>
      <w:bookmarkEnd w:id="0"/>
      <w:r>
        <w:t>iations on the island.  The co</w:t>
      </w:r>
      <w:r w:rsidR="001A6A50">
        <w:t>mpany has the proper equipment, experience and fortunately the willingness to complete the pond work needed to meet City requirements</w:t>
      </w:r>
      <w:r w:rsidR="00411E87">
        <w:t xml:space="preserve">. </w:t>
      </w:r>
      <w:r w:rsidR="00587CAE">
        <w:t>Valdez</w:t>
      </w:r>
      <w:r w:rsidR="00411E87">
        <w:t>’s bid</w:t>
      </w:r>
      <w:r w:rsidR="00587CAE">
        <w:t xml:space="preserve"> to</w:t>
      </w:r>
      <w:r w:rsidR="00654362">
        <w:t xml:space="preserve"> have the project work accomplished</w:t>
      </w:r>
      <w:r w:rsidR="00587CAE">
        <w:t xml:space="preserve"> in 2017 was $22,743.58.  </w:t>
      </w:r>
    </w:p>
    <w:p w14:paraId="68E2EC83" w14:textId="77777777" w:rsidR="00587CAE" w:rsidRDefault="00587CAE" w:rsidP="00587CAE">
      <w:pPr>
        <w:ind w:left="-180"/>
      </w:pPr>
    </w:p>
    <w:p w14:paraId="07B0B03A" w14:textId="7787D18D" w:rsidR="00032842" w:rsidRPr="00587CAE" w:rsidRDefault="00587CAE" w:rsidP="00587CAE">
      <w:pPr>
        <w:ind w:left="-180"/>
        <w:rPr>
          <w:strike/>
        </w:rPr>
      </w:pPr>
      <w:r>
        <w:t xml:space="preserve">Our Board felt that requiring </w:t>
      </w:r>
      <w:r w:rsidR="00032842">
        <w:t>homeowners to pay for a project</w:t>
      </w:r>
      <w:r w:rsidR="00654362">
        <w:t xml:space="preserve"> of this scope with such short notice</w:t>
      </w:r>
      <w:r w:rsidR="00032842">
        <w:t xml:space="preserve"> was not in the best interest of our homeowner</w:t>
      </w:r>
      <w:r>
        <w:t xml:space="preserve">s.  In support of this decision the City was </w:t>
      </w:r>
      <w:r w:rsidR="004B10C6">
        <w:t xml:space="preserve">asked, and approval given, for a work delay until the summer of 2018, a time frame subsequently </w:t>
      </w:r>
      <w:r w:rsidR="00654362">
        <w:t xml:space="preserve">discussed and </w:t>
      </w:r>
      <w:r w:rsidR="004B10C6">
        <w:t xml:space="preserve">agreed to at our annual meeting. </w:t>
      </w:r>
      <w:r w:rsidR="00654362">
        <w:t xml:space="preserve">It is estimated that </w:t>
      </w:r>
      <w:r>
        <w:t>delaying the work until 2018 will</w:t>
      </w:r>
      <w:r w:rsidR="00654362">
        <w:t xml:space="preserve"> likely</w:t>
      </w:r>
      <w:r>
        <w:t xml:space="preserve"> increase the project’s costs by 5-10%</w:t>
      </w:r>
      <w:r w:rsidR="00025609">
        <w:t xml:space="preserve"> or approximately $25,000</w:t>
      </w:r>
      <w:r>
        <w:t xml:space="preserve"> (</w:t>
      </w:r>
      <w:r w:rsidR="00654362">
        <w:t xml:space="preserve">i.e. </w:t>
      </w:r>
      <w:r w:rsidR="00032842">
        <w:t>salaries, dumping fees</w:t>
      </w:r>
      <w:r w:rsidR="00654362">
        <w:t xml:space="preserve"> </w:t>
      </w:r>
      <w:r w:rsidR="00032842">
        <w:t>etc.</w:t>
      </w:r>
      <w:r>
        <w:t>)</w:t>
      </w:r>
      <w:r w:rsidR="00025609">
        <w:t>.</w:t>
      </w:r>
      <w:r w:rsidR="00032842">
        <w:t xml:space="preserve"> </w:t>
      </w:r>
    </w:p>
    <w:p w14:paraId="20655260" w14:textId="77777777" w:rsidR="00032842" w:rsidRDefault="00032842" w:rsidP="00032842">
      <w:pPr>
        <w:ind w:left="-180"/>
      </w:pPr>
    </w:p>
    <w:p w14:paraId="1C5851DC" w14:textId="11CA066B" w:rsidR="00025609" w:rsidRDefault="00025609" w:rsidP="00032842">
      <w:pPr>
        <w:ind w:left="-180"/>
      </w:pPr>
      <w:r>
        <w:t>The Board calculates that</w:t>
      </w:r>
      <w:r w:rsidR="00032842">
        <w:t xml:space="preserve"> </w:t>
      </w:r>
      <w:r>
        <w:t xml:space="preserve">$10,000 of </w:t>
      </w:r>
      <w:r w:rsidR="00032842">
        <w:t xml:space="preserve">Homeowner’s Association </w:t>
      </w:r>
      <w:r>
        <w:t xml:space="preserve">funds can be used to reduce the cost of the project and still </w:t>
      </w:r>
      <w:r w:rsidR="00654362">
        <w:t xml:space="preserve">allow us to </w:t>
      </w:r>
      <w:r>
        <w:t xml:space="preserve">retain sufficient funds to cover annual expenses in the near term. </w:t>
      </w:r>
      <w:r w:rsidR="00D36650">
        <w:t>The balance of funds needed to complete this</w:t>
      </w:r>
      <w:r>
        <w:t xml:space="preserve"> maintenance</w:t>
      </w:r>
      <w:r w:rsidR="00D36650">
        <w:t xml:space="preserve"> </w:t>
      </w:r>
      <w:r w:rsidR="00654362">
        <w:t xml:space="preserve">project </w:t>
      </w:r>
      <w:r>
        <w:t>amount</w:t>
      </w:r>
      <w:r w:rsidR="0092205B">
        <w:t>s</w:t>
      </w:r>
      <w:r>
        <w:t xml:space="preserve"> to</w:t>
      </w:r>
      <w:r w:rsidR="00D36650">
        <w:t xml:space="preserve"> </w:t>
      </w:r>
      <w:r>
        <w:t xml:space="preserve">a one-time </w:t>
      </w:r>
      <w:r w:rsidR="00411E87">
        <w:t xml:space="preserve">assessment of </w:t>
      </w:r>
      <w:r w:rsidR="00D36650">
        <w:t xml:space="preserve">$240 per lot. </w:t>
      </w:r>
    </w:p>
    <w:p w14:paraId="1A53230A" w14:textId="0349249D" w:rsidR="00411E87" w:rsidRDefault="00D36650" w:rsidP="00032842">
      <w:pPr>
        <w:ind w:left="-180"/>
      </w:pPr>
      <w:r>
        <w:t xml:space="preserve"> </w:t>
      </w:r>
    </w:p>
    <w:p w14:paraId="6A15F448" w14:textId="0E64F9DC" w:rsidR="00032842" w:rsidRDefault="00411E87" w:rsidP="00032842">
      <w:pPr>
        <w:ind w:left="-180"/>
      </w:pPr>
      <w:r>
        <w:t>As previously mentioned, pond</w:t>
      </w:r>
      <w:r w:rsidR="00032842">
        <w:t xml:space="preserve"> maintenance will be required </w:t>
      </w:r>
      <w:r w:rsidR="009A32D1">
        <w:t xml:space="preserve">approximately every ten years.  </w:t>
      </w:r>
      <w:r w:rsidR="00032842">
        <w:t xml:space="preserve">To </w:t>
      </w:r>
      <w:r>
        <w:t xml:space="preserve">preclude </w:t>
      </w:r>
      <w:r w:rsidR="00D36650">
        <w:t>special assessment</w:t>
      </w:r>
      <w:r>
        <w:t xml:space="preserve">s to cover these maintenance costs in the </w:t>
      </w:r>
      <w:r>
        <w:lastRenderedPageBreak/>
        <w:t>future</w:t>
      </w:r>
      <w:r w:rsidR="009A32D1">
        <w:t xml:space="preserve">, </w:t>
      </w:r>
      <w:r w:rsidR="00654362">
        <w:t>it has been determined that a $50</w:t>
      </w:r>
      <w:r w:rsidR="00D32984">
        <w:t xml:space="preserve"> </w:t>
      </w:r>
      <w:r w:rsidR="009A32D1">
        <w:t>annual</w:t>
      </w:r>
      <w:r w:rsidR="00D36650">
        <w:t xml:space="preserve"> dues</w:t>
      </w:r>
      <w:r w:rsidR="00654362">
        <w:t xml:space="preserve"> increase (to $200 </w:t>
      </w:r>
      <w:r w:rsidR="00D32984">
        <w:t xml:space="preserve">from our current $150) </w:t>
      </w:r>
      <w:r w:rsidR="00304A26">
        <w:t xml:space="preserve">beginning in 2019 </w:t>
      </w:r>
      <w:r w:rsidR="00D32984">
        <w:t xml:space="preserve">will be needed. </w:t>
      </w:r>
      <w:r w:rsidR="00304A26">
        <w:t>The addition</w:t>
      </w:r>
      <w:r w:rsidR="00654362">
        <w:t>al dollars will be earmarked/</w:t>
      </w:r>
      <w:r w:rsidR="00304A26">
        <w:t xml:space="preserve">put aside for use to complete future pond maintenance so as to preclude further pond maintenance assessments. </w:t>
      </w:r>
    </w:p>
    <w:p w14:paraId="67494BF7" w14:textId="77777777" w:rsidR="009A32D1" w:rsidRDefault="009A32D1" w:rsidP="00032842">
      <w:pPr>
        <w:ind w:left="-180"/>
      </w:pPr>
    </w:p>
    <w:p w14:paraId="01F42C75" w14:textId="3B0A1F60" w:rsidR="009A32D1" w:rsidRDefault="007E43F9" w:rsidP="00032842">
      <w:pPr>
        <w:ind w:left="-180"/>
      </w:pPr>
      <w:r w:rsidRPr="00654362">
        <w:rPr>
          <w:b/>
        </w:rPr>
        <w:t>Payment of t</w:t>
      </w:r>
      <w:r w:rsidR="00304A26" w:rsidRPr="00654362">
        <w:rPr>
          <w:b/>
        </w:rPr>
        <w:t>his Special</w:t>
      </w:r>
      <w:r w:rsidR="009A32D1" w:rsidRPr="00654362">
        <w:rPr>
          <w:b/>
        </w:rPr>
        <w:t xml:space="preserve"> Assessment</w:t>
      </w:r>
      <w:r w:rsidR="00304A26" w:rsidRPr="00654362">
        <w:rPr>
          <w:b/>
        </w:rPr>
        <w:t xml:space="preserve"> ($240) and </w:t>
      </w:r>
      <w:r w:rsidRPr="00654362">
        <w:rPr>
          <w:b/>
        </w:rPr>
        <w:t xml:space="preserve">the </w:t>
      </w:r>
      <w:r w:rsidR="00304A26" w:rsidRPr="00654362">
        <w:rPr>
          <w:b/>
        </w:rPr>
        <w:t xml:space="preserve">2018 </w:t>
      </w:r>
      <w:r w:rsidR="009A32D1" w:rsidRPr="00654362">
        <w:rPr>
          <w:b/>
        </w:rPr>
        <w:t>Annual Dues</w:t>
      </w:r>
      <w:r w:rsidR="00304A26" w:rsidRPr="00654362">
        <w:rPr>
          <w:b/>
        </w:rPr>
        <w:t xml:space="preserve"> ($150)</w:t>
      </w:r>
      <w:r w:rsidR="009A32D1" w:rsidRPr="00654362">
        <w:rPr>
          <w:b/>
        </w:rPr>
        <w:t xml:space="preserve"> will be required </w:t>
      </w:r>
      <w:r w:rsidR="00304A26" w:rsidRPr="00654362">
        <w:rPr>
          <w:b/>
        </w:rPr>
        <w:t xml:space="preserve">from each lot owner </w:t>
      </w:r>
      <w:r w:rsidRPr="00654362">
        <w:rPr>
          <w:b/>
        </w:rPr>
        <w:t>no later than March 1, 2018</w:t>
      </w:r>
      <w:r>
        <w:t xml:space="preserve"> to avoid having to pay interest on any </w:t>
      </w:r>
      <w:r w:rsidR="00D36650">
        <w:t>unpaid amount</w:t>
      </w:r>
      <w:r>
        <w:t>s</w:t>
      </w:r>
      <w:r w:rsidR="00D36650">
        <w:t>.</w:t>
      </w:r>
    </w:p>
    <w:p w14:paraId="74DC2182" w14:textId="77777777" w:rsidR="007E43F9" w:rsidRDefault="007E43F9" w:rsidP="00032842">
      <w:pPr>
        <w:ind w:left="-180"/>
      </w:pPr>
    </w:p>
    <w:p w14:paraId="2F236152" w14:textId="41BE57F6" w:rsidR="00D36650" w:rsidRDefault="009A32D1" w:rsidP="00D36650">
      <w:pPr>
        <w:ind w:left="-180"/>
      </w:pPr>
      <w:r>
        <w:t xml:space="preserve">The Board will be taking photos of the work in progress and will post them on the website at </w:t>
      </w:r>
      <w:hyperlink r:id="rId5" w:history="1">
        <w:r w:rsidR="001C0BB5">
          <w:rPr>
            <w:rStyle w:val="Hyperlink"/>
          </w:rPr>
          <w:t>www.eaglecr</w:t>
        </w:r>
        <w:r w:rsidRPr="007F4D96">
          <w:rPr>
            <w:rStyle w:val="Hyperlink"/>
          </w:rPr>
          <w:t>esthomeowners.com</w:t>
        </w:r>
      </w:hyperlink>
      <w:r w:rsidR="009351EF">
        <w:t xml:space="preserve"> and Facebook.</w:t>
      </w:r>
      <w:r w:rsidR="00D36650">
        <w:t xml:space="preserve"> </w:t>
      </w:r>
      <w:r>
        <w:t xml:space="preserve"> We encourage all homeowners to become familiar with the </w:t>
      </w:r>
      <w:r w:rsidR="00D36650">
        <w:t>we</w:t>
      </w:r>
      <w:r w:rsidR="00F90ED2">
        <w:t>bsite and our Eagle Crest Facebook</w:t>
      </w:r>
      <w:r w:rsidR="00D36650">
        <w:t>. C</w:t>
      </w:r>
      <w:r>
        <w:t>urrent e</w:t>
      </w:r>
      <w:r w:rsidR="00D36650">
        <w:t xml:space="preserve">vents and </w:t>
      </w:r>
      <w:r>
        <w:t>Neighborhood Watch alerts</w:t>
      </w:r>
      <w:r w:rsidR="00F90ED2">
        <w:t xml:space="preserve"> are posted on Facebook</w:t>
      </w:r>
      <w:r>
        <w:t>.</w:t>
      </w:r>
      <w:r w:rsidR="005B6F08">
        <w:t xml:space="preserve"> </w:t>
      </w:r>
      <w:r w:rsidR="00674023">
        <w:t>You can access</w:t>
      </w:r>
      <w:r w:rsidR="009351EF">
        <w:t xml:space="preserve"> our Facebook</w:t>
      </w:r>
      <w:r w:rsidR="00976B9A">
        <w:t xml:space="preserve"> page at:  Eagle Crest Subdivision Oak Harbor, WA.</w:t>
      </w:r>
    </w:p>
    <w:p w14:paraId="2BE3146F" w14:textId="77777777" w:rsidR="00D36650" w:rsidRDefault="00D36650" w:rsidP="00D36650">
      <w:pPr>
        <w:ind w:left="-180"/>
      </w:pPr>
    </w:p>
    <w:p w14:paraId="3BFE6E17" w14:textId="2AD2378E" w:rsidR="007E43F9" w:rsidRPr="007E43F9" w:rsidRDefault="007E43F9" w:rsidP="00D36650">
      <w:pPr>
        <w:ind w:left="-180"/>
        <w:rPr>
          <w:b/>
        </w:rPr>
      </w:pPr>
      <w:r w:rsidRPr="007E43F9">
        <w:rPr>
          <w:b/>
        </w:rPr>
        <w:t>Board/Committee membership opportunities</w:t>
      </w:r>
    </w:p>
    <w:p w14:paraId="2B44DF8E" w14:textId="71E2D894" w:rsidR="001C0BB5" w:rsidRDefault="00674023" w:rsidP="007E43F9">
      <w:pPr>
        <w:ind w:left="-180"/>
      </w:pPr>
      <w:r>
        <w:t>The Board is recruiting volunteers to assist with keeping Eagle Crest a desirable neighborhood.  We currently need someone to fill the position</w:t>
      </w:r>
      <w:r w:rsidR="003A7EB4">
        <w:t>s</w:t>
      </w:r>
      <w:r>
        <w:t xml:space="preserve"> of Vice President</w:t>
      </w:r>
      <w:r w:rsidR="00606908">
        <w:t>, Talon Loop Member-</w:t>
      </w:r>
      <w:r w:rsidR="003E22B7">
        <w:t>at-</w:t>
      </w:r>
      <w:r w:rsidR="00606908">
        <w:t>Large</w:t>
      </w:r>
      <w:r w:rsidR="003E22B7">
        <w:t>,</w:t>
      </w:r>
      <w:r>
        <w:t xml:space="preserve"> and help on our Landscaping Committee.  The President’s term </w:t>
      </w:r>
      <w:r w:rsidR="00304A26">
        <w:t>which</w:t>
      </w:r>
      <w:r>
        <w:t xml:space="preserve"> expire</w:t>
      </w:r>
      <w:r w:rsidR="00304A26">
        <w:t>s</w:t>
      </w:r>
      <w:r>
        <w:t xml:space="preserve"> March 1, 2018 and will need a volunteer identified </w:t>
      </w:r>
      <w:r w:rsidR="00304A26">
        <w:t xml:space="preserve">for the position </w:t>
      </w:r>
      <w:r>
        <w:t xml:space="preserve">by January 1, 2018.  Please consider </w:t>
      </w:r>
      <w:r w:rsidR="00304A26">
        <w:t>joining us as a Board or Committee member.</w:t>
      </w:r>
      <w:r>
        <w:t xml:space="preserve">  Keeping our neighborhood a desirable place to live is important to all of us and protects </w:t>
      </w:r>
      <w:r w:rsidR="007E43F9">
        <w:t xml:space="preserve">the value of </w:t>
      </w:r>
      <w:r w:rsidR="00304A26">
        <w:t xml:space="preserve">one of </w:t>
      </w:r>
      <w:r>
        <w:t>our most valuable asset</w:t>
      </w:r>
      <w:r w:rsidR="00304A26">
        <w:t>s</w:t>
      </w:r>
      <w:r>
        <w:t>.</w:t>
      </w:r>
      <w:r w:rsidR="007E43F9">
        <w:t xml:space="preserve"> </w:t>
      </w:r>
      <w:r w:rsidR="000A2D4D">
        <w:t>If you want to make a difference in our community, call any Board Member to see how you can help</w:t>
      </w:r>
      <w:r w:rsidR="007E43F9">
        <w:t xml:space="preserve"> or get more information on </w:t>
      </w:r>
      <w:r w:rsidR="000A2D4D">
        <w:t>vacant Board positions.</w:t>
      </w:r>
    </w:p>
    <w:p w14:paraId="0C410C60" w14:textId="77777777" w:rsidR="001C0BB5" w:rsidRDefault="001C0BB5" w:rsidP="00032842">
      <w:pPr>
        <w:ind w:left="-180"/>
      </w:pPr>
    </w:p>
    <w:p w14:paraId="368484C9" w14:textId="77777777" w:rsidR="001C0BB5" w:rsidRDefault="001C0BB5" w:rsidP="00032842">
      <w:pPr>
        <w:ind w:left="-180"/>
      </w:pPr>
      <w:r>
        <w:t>Sincerely,</w:t>
      </w:r>
    </w:p>
    <w:p w14:paraId="14E6D88E" w14:textId="77777777" w:rsidR="001C0BB5" w:rsidRDefault="001C0BB5" w:rsidP="00032842">
      <w:pPr>
        <w:ind w:left="-180"/>
      </w:pPr>
    </w:p>
    <w:p w14:paraId="770E88A3" w14:textId="77777777" w:rsidR="001C0BB5" w:rsidRDefault="001C0BB5" w:rsidP="00032842">
      <w:pPr>
        <w:ind w:left="-180"/>
      </w:pPr>
    </w:p>
    <w:p w14:paraId="039CD93E" w14:textId="77777777" w:rsidR="001C0BB5" w:rsidRDefault="001C0BB5" w:rsidP="00032842">
      <w:pPr>
        <w:ind w:left="-180"/>
      </w:pPr>
      <w:r>
        <w:t>Sharon McIntyre, President</w:t>
      </w:r>
      <w:r>
        <w:tab/>
      </w:r>
      <w:r>
        <w:tab/>
      </w:r>
      <w:r>
        <w:tab/>
      </w:r>
      <w:r>
        <w:tab/>
        <w:t>Sharon Sherman, Secretary</w:t>
      </w:r>
    </w:p>
    <w:p w14:paraId="3346D519" w14:textId="77777777" w:rsidR="001C0BB5" w:rsidRDefault="001C0BB5" w:rsidP="00032842">
      <w:pPr>
        <w:ind w:left="-180"/>
      </w:pPr>
    </w:p>
    <w:p w14:paraId="3F69F50D" w14:textId="77777777" w:rsidR="001C0BB5" w:rsidRDefault="001C0BB5" w:rsidP="00032842">
      <w:pPr>
        <w:ind w:left="-180"/>
      </w:pPr>
    </w:p>
    <w:p w14:paraId="5EEACCD0" w14:textId="77777777" w:rsidR="001C0BB5" w:rsidRDefault="001C0BB5" w:rsidP="00032842">
      <w:pPr>
        <w:ind w:left="-180"/>
      </w:pPr>
    </w:p>
    <w:p w14:paraId="70C02046" w14:textId="77777777" w:rsidR="001C0BB5" w:rsidRDefault="001C0BB5" w:rsidP="001C0BB5">
      <w:pPr>
        <w:ind w:left="3600" w:hanging="3780"/>
      </w:pPr>
      <w:r>
        <w:t>Bill Swisher, Treasurer</w:t>
      </w:r>
      <w:r>
        <w:tab/>
      </w:r>
      <w:r>
        <w:tab/>
      </w:r>
      <w:r>
        <w:tab/>
        <w:t>Rod Franz, Architecture</w:t>
      </w:r>
    </w:p>
    <w:p w14:paraId="15A32008" w14:textId="77777777" w:rsidR="001C0BB5" w:rsidRDefault="001C0BB5" w:rsidP="001C0BB5">
      <w:pPr>
        <w:ind w:left="3600" w:hanging="3780"/>
      </w:pPr>
    </w:p>
    <w:p w14:paraId="2E109D76" w14:textId="77777777" w:rsidR="001C0BB5" w:rsidRDefault="001C0BB5" w:rsidP="001C0BB5">
      <w:pPr>
        <w:ind w:left="3600" w:hanging="3780"/>
      </w:pPr>
    </w:p>
    <w:p w14:paraId="4E758771" w14:textId="77777777" w:rsidR="001C0BB5" w:rsidRDefault="001C0BB5" w:rsidP="001C0BB5">
      <w:pPr>
        <w:ind w:left="3600" w:hanging="3780"/>
      </w:pPr>
    </w:p>
    <w:p w14:paraId="0DD9D026" w14:textId="77777777" w:rsidR="001C0BB5" w:rsidRDefault="001C0BB5" w:rsidP="001C0BB5">
      <w:pPr>
        <w:ind w:left="3600" w:hanging="3780"/>
      </w:pPr>
      <w:r>
        <w:t>Jeff Campbell, Landscaping</w:t>
      </w:r>
    </w:p>
    <w:p w14:paraId="7812E9F7" w14:textId="77777777" w:rsidR="001C0BB5" w:rsidRDefault="001C0BB5" w:rsidP="001C0BB5"/>
    <w:p w14:paraId="08A6905C" w14:textId="77777777" w:rsidR="001C0BB5" w:rsidRDefault="001C0BB5" w:rsidP="001C0BB5">
      <w:pPr>
        <w:ind w:left="4320" w:firstLine="720"/>
      </w:pPr>
    </w:p>
    <w:p w14:paraId="78FCD4FD" w14:textId="77777777" w:rsidR="001C0BB5" w:rsidRDefault="001C0BB5" w:rsidP="001C0BB5">
      <w:pPr>
        <w:ind w:left="4320" w:firstLine="720"/>
      </w:pPr>
    </w:p>
    <w:p w14:paraId="1683D743" w14:textId="77777777" w:rsidR="001C0BB5" w:rsidRDefault="001C0BB5" w:rsidP="001C0BB5">
      <w:pPr>
        <w:ind w:left="4320" w:firstLine="720"/>
      </w:pPr>
    </w:p>
    <w:p w14:paraId="5AE5E7CD" w14:textId="77777777" w:rsidR="001C0BB5" w:rsidRDefault="001C0BB5" w:rsidP="001C0BB5">
      <w:pPr>
        <w:ind w:left="4320" w:firstLine="720"/>
      </w:pPr>
    </w:p>
    <w:p w14:paraId="40FA81BC" w14:textId="77777777" w:rsidR="001C0BB5" w:rsidRPr="00032842" w:rsidRDefault="001C0BB5" w:rsidP="00032842">
      <w:pPr>
        <w:ind w:left="-180"/>
      </w:pPr>
    </w:p>
    <w:sectPr w:rsidR="001C0BB5" w:rsidRPr="00032842" w:rsidSect="00A95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42"/>
    <w:rsid w:val="00025609"/>
    <w:rsid w:val="00032842"/>
    <w:rsid w:val="000A2D4D"/>
    <w:rsid w:val="001A6A50"/>
    <w:rsid w:val="001C0BB5"/>
    <w:rsid w:val="00214FAA"/>
    <w:rsid w:val="00261D7F"/>
    <w:rsid w:val="00304A26"/>
    <w:rsid w:val="00332F8B"/>
    <w:rsid w:val="003839F1"/>
    <w:rsid w:val="00394272"/>
    <w:rsid w:val="003A7EB4"/>
    <w:rsid w:val="003E22B7"/>
    <w:rsid w:val="004045F4"/>
    <w:rsid w:val="00411E87"/>
    <w:rsid w:val="004A26AF"/>
    <w:rsid w:val="004B10C6"/>
    <w:rsid w:val="004E1032"/>
    <w:rsid w:val="00587CAE"/>
    <w:rsid w:val="005B6F08"/>
    <w:rsid w:val="005D4A6C"/>
    <w:rsid w:val="00606908"/>
    <w:rsid w:val="00654362"/>
    <w:rsid w:val="00674023"/>
    <w:rsid w:val="007E43F9"/>
    <w:rsid w:val="008814EC"/>
    <w:rsid w:val="008D74AF"/>
    <w:rsid w:val="0092205B"/>
    <w:rsid w:val="009351EF"/>
    <w:rsid w:val="00976B9A"/>
    <w:rsid w:val="009A32D1"/>
    <w:rsid w:val="009A608C"/>
    <w:rsid w:val="00A953AB"/>
    <w:rsid w:val="00D32984"/>
    <w:rsid w:val="00D36650"/>
    <w:rsid w:val="00D851D3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F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glecresthomeowne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668</Words>
  <Characters>3810</Characters>
  <Application>Microsoft Macintosh Word</Application>
  <DocSecurity>0</DocSecurity>
  <Lines>31</Lines>
  <Paragraphs>8</Paragraphs>
  <ScaleCrop>false</ScaleCrop>
  <Company>Oak Harbor Senior Center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McIntyre</dc:creator>
  <cp:keywords/>
  <dc:description/>
  <cp:lastModifiedBy>Mike McIntyre</cp:lastModifiedBy>
  <cp:revision>8</cp:revision>
  <dcterms:created xsi:type="dcterms:W3CDTF">2017-10-05T02:02:00Z</dcterms:created>
  <dcterms:modified xsi:type="dcterms:W3CDTF">2017-10-05T04:04:00Z</dcterms:modified>
</cp:coreProperties>
</file>